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69CE" w14:textId="094BA90B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1838CCBE" w14:textId="6DB5362D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 w:rsidR="00285971">
        <w:rPr>
          <w:rFonts w:ascii="ＭＳ ゴシック" w:eastAsia="ＭＳ ゴシック" w:hAnsi="ＭＳ ゴシック" w:cs="Times New Roman" w:hint="eastAsia"/>
          <w:u w:val="single"/>
        </w:rPr>
        <w:t>４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（薬局・薬剤師　⇒　主治医・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>ケアマネ・訪看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561364BF" w14:textId="3D65D002" w:rsidR="00B275A5" w:rsidRPr="00B275A5" w:rsidRDefault="002978D3" w:rsidP="00B275A5">
      <w:pPr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56DF" wp14:editId="4FF9A8D1">
                <wp:simplePos x="0" y="0"/>
                <wp:positionH relativeFrom="margin">
                  <wp:posOffset>-100594</wp:posOffset>
                </wp:positionH>
                <wp:positionV relativeFrom="paragraph">
                  <wp:posOffset>604520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BA45F" w14:textId="77777777" w:rsidR="002978D3" w:rsidRPr="00653206" w:rsidRDefault="002978D3" w:rsidP="002978D3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5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47.6pt;width:1in;height:24.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" filled="f" stroked="f" strokeweight=".5pt">
                <v:textbox>
                  <w:txbxContent>
                    <w:p w14:paraId="10CBA45F" w14:textId="77777777" w:rsidR="002978D3" w:rsidRPr="00653206" w:rsidRDefault="002978D3" w:rsidP="002978D3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B275A5" w:rsidRPr="00B275A5" w14:paraId="3B1B294F" w14:textId="77777777" w:rsidTr="006E4BFE">
        <w:tc>
          <w:tcPr>
            <w:tcW w:w="988" w:type="dxa"/>
          </w:tcPr>
          <w:p w14:paraId="410CD76B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24B0EA28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3213C28B" w14:textId="77777777" w:rsidR="00B275A5" w:rsidRPr="00B275A5" w:rsidRDefault="00B275A5" w:rsidP="00B275A5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bookmarkStart w:id="0" w:name="_GoBack"/>
        <w:bookmarkEnd w:id="0"/>
      </w:tr>
    </w:tbl>
    <w:p w14:paraId="1C0C9B3C" w14:textId="523459CC" w:rsidR="00B275A5" w:rsidRPr="00B275A5" w:rsidRDefault="00B275A5" w:rsidP="00B275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『薬剤師のおためし訪問』実施報告書</w:t>
      </w:r>
    </w:p>
    <w:p w14:paraId="2AAC16FA" w14:textId="77777777" w:rsidR="00B275A5" w:rsidRPr="00B275A5" w:rsidRDefault="00B275A5" w:rsidP="00B275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平成　　　年　　　月　　　日</w:t>
      </w:r>
    </w:p>
    <w:p w14:paraId="26FA47EB" w14:textId="77777777" w:rsidR="00B275A5" w:rsidRPr="00B275A5" w:rsidRDefault="00B275A5" w:rsidP="00B275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>主　治　医　　　　　　　　　　　先生</w:t>
      </w:r>
    </w:p>
    <w:p w14:paraId="34BA7175" w14:textId="70B442D8" w:rsidR="00D359AC" w:rsidRPr="00D359AC" w:rsidRDefault="00D359AC" w:rsidP="00B275A5">
      <w:pPr>
        <w:spacing w:line="360" w:lineRule="auto"/>
        <w:rPr>
          <w:rFonts w:ascii="游明朝" w:eastAsia="游明朝" w:hAnsi="游明朝" w:cs="Times New Roman"/>
          <w:u w:val="single"/>
        </w:rPr>
      </w:pPr>
      <w:r>
        <w:rPr>
          <w:rFonts w:ascii="游明朝" w:eastAsia="游明朝" w:hAnsi="游明朝" w:cs="Times New Roman" w:hint="eastAsia"/>
          <w:u w:val="single"/>
        </w:rPr>
        <w:t>ケアマネジャー</w:t>
      </w:r>
      <w:r w:rsidR="00B275A5" w:rsidRPr="00B275A5">
        <w:rPr>
          <w:rFonts w:ascii="游明朝" w:eastAsia="游明朝" w:hAnsi="游明朝" w:cs="Times New Roman" w:hint="eastAsia"/>
          <w:u w:val="single"/>
        </w:rPr>
        <w:t xml:space="preserve">　　　　　　　　　　　　様</w:t>
      </w:r>
      <w:r w:rsidRPr="00D359AC">
        <w:rPr>
          <w:rFonts w:ascii="游明朝" w:eastAsia="游明朝" w:hAnsi="游明朝" w:cs="Times New Roman" w:hint="eastAsia"/>
        </w:rPr>
        <w:t xml:space="preserve">　　</w:t>
      </w:r>
      <w:r>
        <w:rPr>
          <w:rFonts w:ascii="游明朝" w:eastAsia="游明朝" w:hAnsi="游明朝" w:cs="Times New Roman" w:hint="eastAsia"/>
          <w:u w:val="single"/>
        </w:rPr>
        <w:t>訪問看護師　　　　　　　　　　　　　　様</w:t>
      </w:r>
    </w:p>
    <w:p w14:paraId="74C4DA67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【患者さま情報】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276"/>
        <w:gridCol w:w="3678"/>
      </w:tblGrid>
      <w:tr w:rsidR="00B275A5" w:rsidRPr="00B275A5" w14:paraId="236C2F10" w14:textId="77777777" w:rsidTr="00B275A5">
        <w:tc>
          <w:tcPr>
            <w:tcW w:w="1696" w:type="dxa"/>
            <w:shd w:val="clear" w:color="auto" w:fill="8EAADB"/>
            <w:vAlign w:val="center"/>
          </w:tcPr>
          <w:p w14:paraId="3EFB9AA7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患者氏名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68CE9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30CB1DA0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3C4CA0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53549D98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生年月日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702EB9A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大正・昭和・平成</w:t>
            </w:r>
          </w:p>
          <w:p w14:paraId="4B94B83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 xml:space="preserve">　　　年　　　月　　　日（　　歳）</w:t>
            </w:r>
          </w:p>
        </w:tc>
      </w:tr>
      <w:tr w:rsidR="00B275A5" w:rsidRPr="00B275A5" w14:paraId="0CBB961E" w14:textId="77777777" w:rsidTr="00B275A5">
        <w:tc>
          <w:tcPr>
            <w:tcW w:w="1696" w:type="dxa"/>
            <w:shd w:val="clear" w:color="auto" w:fill="8EAADB"/>
            <w:vAlign w:val="center"/>
          </w:tcPr>
          <w:p w14:paraId="08562FD0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住　　所</w:t>
            </w:r>
          </w:p>
        </w:tc>
        <w:tc>
          <w:tcPr>
            <w:tcW w:w="3544" w:type="dxa"/>
            <w:gridSpan w:val="2"/>
          </w:tcPr>
          <w:p w14:paraId="6D74FE7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〒</w:t>
            </w:r>
          </w:p>
          <w:p w14:paraId="3C5365D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shd w:val="clear" w:color="auto" w:fill="8EAADB"/>
            <w:vAlign w:val="center"/>
          </w:tcPr>
          <w:p w14:paraId="6676A293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3678" w:type="dxa"/>
          </w:tcPr>
          <w:p w14:paraId="7047C77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137AC2CF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</w:p>
    <w:p w14:paraId="679044BB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【薬剤師による服薬指導・患者生活状況確認内容等】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87"/>
        <w:gridCol w:w="1009"/>
        <w:gridCol w:w="2694"/>
        <w:gridCol w:w="868"/>
        <w:gridCol w:w="837"/>
        <w:gridCol w:w="421"/>
        <w:gridCol w:w="3678"/>
      </w:tblGrid>
      <w:tr w:rsidR="00B275A5" w:rsidRPr="00B275A5" w14:paraId="29ECE79E" w14:textId="77777777" w:rsidTr="00B275A5">
        <w:trPr>
          <w:trHeight w:val="53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24A9A95B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　問　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BD2BF5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7F03E1D8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訪問薬剤師氏名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52FC08D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0DA98312" w14:textId="77777777" w:rsidTr="00B275A5">
        <w:trPr>
          <w:trHeight w:val="452"/>
        </w:trPr>
        <w:tc>
          <w:tcPr>
            <w:tcW w:w="10194" w:type="dxa"/>
            <w:gridSpan w:val="7"/>
            <w:shd w:val="clear" w:color="auto" w:fill="8EAADB"/>
            <w:vAlign w:val="center"/>
          </w:tcPr>
          <w:p w14:paraId="007E705E" w14:textId="77777777" w:rsidR="00B275A5" w:rsidRPr="00B275A5" w:rsidRDefault="00B275A5" w:rsidP="00B275A5">
            <w:pPr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※確認した項目にチェック</w:t>
            </w:r>
          </w:p>
        </w:tc>
      </w:tr>
      <w:tr w:rsidR="00B275A5" w:rsidRPr="00B275A5" w14:paraId="570D4869" w14:textId="77777777" w:rsidTr="006E4BFE">
        <w:trPr>
          <w:trHeight w:val="335"/>
        </w:trPr>
        <w:tc>
          <w:tcPr>
            <w:tcW w:w="687" w:type="dxa"/>
            <w:vAlign w:val="center"/>
          </w:tcPr>
          <w:p w14:paraId="3B15F081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53B8553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服薬状況</w:t>
            </w:r>
          </w:p>
        </w:tc>
        <w:tc>
          <w:tcPr>
            <w:tcW w:w="837" w:type="dxa"/>
            <w:vAlign w:val="center"/>
          </w:tcPr>
          <w:p w14:paraId="61AA5175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5E03E8F8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ADLの状況</w:t>
            </w:r>
          </w:p>
        </w:tc>
      </w:tr>
      <w:tr w:rsidR="00B275A5" w:rsidRPr="00B275A5" w14:paraId="391A7CAA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339FC793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13B82DAB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嚥下機能の状況</w:t>
            </w:r>
          </w:p>
        </w:tc>
        <w:tc>
          <w:tcPr>
            <w:tcW w:w="837" w:type="dxa"/>
            <w:vAlign w:val="center"/>
          </w:tcPr>
          <w:p w14:paraId="1BBCB5BE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3194EB7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QOLの状況</w:t>
            </w:r>
          </w:p>
        </w:tc>
      </w:tr>
      <w:tr w:rsidR="00B275A5" w:rsidRPr="00B275A5" w14:paraId="6CA5F593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482D5B53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0F1569A1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薬の管理・保管状況</w:t>
            </w:r>
          </w:p>
        </w:tc>
        <w:tc>
          <w:tcPr>
            <w:tcW w:w="837" w:type="dxa"/>
            <w:vAlign w:val="center"/>
          </w:tcPr>
          <w:p w14:paraId="4381FD3C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6CDCC60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食欲の状況</w:t>
            </w:r>
          </w:p>
        </w:tc>
      </w:tr>
      <w:tr w:rsidR="00B275A5" w:rsidRPr="00B275A5" w14:paraId="50F95239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35CAEC22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44D1A533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残薬の状況</w:t>
            </w:r>
          </w:p>
        </w:tc>
        <w:tc>
          <w:tcPr>
            <w:tcW w:w="837" w:type="dxa"/>
            <w:vAlign w:val="center"/>
          </w:tcPr>
          <w:p w14:paraId="39BB6EFE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669DDB7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食事量、食事回数の状況</w:t>
            </w:r>
          </w:p>
        </w:tc>
      </w:tr>
      <w:tr w:rsidR="00B275A5" w:rsidRPr="00B275A5" w14:paraId="3362D15F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07D4476D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75C4D798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副作用の発現状況</w:t>
            </w:r>
          </w:p>
        </w:tc>
        <w:tc>
          <w:tcPr>
            <w:tcW w:w="837" w:type="dxa"/>
            <w:vAlign w:val="center"/>
          </w:tcPr>
          <w:p w14:paraId="1B8FC880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760B87B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排泄の状況</w:t>
            </w:r>
          </w:p>
        </w:tc>
      </w:tr>
      <w:tr w:rsidR="00B275A5" w:rsidRPr="00B275A5" w14:paraId="6A0EF0CE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71070B71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364ED76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薬効に関する説明</w:t>
            </w:r>
          </w:p>
        </w:tc>
        <w:tc>
          <w:tcPr>
            <w:tcW w:w="837" w:type="dxa"/>
            <w:vAlign w:val="center"/>
          </w:tcPr>
          <w:p w14:paraId="09AA4CE2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655431FF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睡眠の状況</w:t>
            </w:r>
          </w:p>
        </w:tc>
      </w:tr>
      <w:tr w:rsidR="00B275A5" w:rsidRPr="00B275A5" w14:paraId="71C004CF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5A3901A0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58003B7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服薬意義の理解度</w:t>
            </w:r>
          </w:p>
        </w:tc>
        <w:tc>
          <w:tcPr>
            <w:tcW w:w="837" w:type="dxa"/>
            <w:vAlign w:val="center"/>
          </w:tcPr>
          <w:p w14:paraId="1BF5B34D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3BEC4280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ふらつき、転倒の状況</w:t>
            </w:r>
          </w:p>
        </w:tc>
      </w:tr>
      <w:tr w:rsidR="00B275A5" w:rsidRPr="00B275A5" w14:paraId="22B95DB5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6E857102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104D44A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他科受診の状況</w:t>
            </w:r>
          </w:p>
        </w:tc>
        <w:tc>
          <w:tcPr>
            <w:tcW w:w="837" w:type="dxa"/>
            <w:vAlign w:val="center"/>
          </w:tcPr>
          <w:p w14:paraId="7F4F75EF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266C45A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認知機能の状況</w:t>
            </w:r>
          </w:p>
        </w:tc>
      </w:tr>
      <w:tr w:rsidR="00B275A5" w:rsidRPr="00B275A5" w14:paraId="5D1C6741" w14:textId="77777777" w:rsidTr="006E4BFE">
        <w:trPr>
          <w:trHeight w:val="368"/>
        </w:trPr>
        <w:tc>
          <w:tcPr>
            <w:tcW w:w="687" w:type="dxa"/>
            <w:vAlign w:val="center"/>
          </w:tcPr>
          <w:p w14:paraId="3C4C9F27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6282700F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併用薬の有無</w:t>
            </w:r>
          </w:p>
        </w:tc>
        <w:tc>
          <w:tcPr>
            <w:tcW w:w="837" w:type="dxa"/>
            <w:vAlign w:val="center"/>
          </w:tcPr>
          <w:p w14:paraId="4111E7EF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66FB98A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糖尿病の状況</w:t>
            </w:r>
          </w:p>
        </w:tc>
      </w:tr>
      <w:tr w:rsidR="00B275A5" w:rsidRPr="00B275A5" w14:paraId="188ECC2E" w14:textId="77777777" w:rsidTr="006E4BFE">
        <w:trPr>
          <w:trHeight w:val="234"/>
        </w:trPr>
        <w:tc>
          <w:tcPr>
            <w:tcW w:w="687" w:type="dxa"/>
            <w:vAlign w:val="center"/>
          </w:tcPr>
          <w:p w14:paraId="25B21CFB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3D0E8008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健康食品・サプリメントの接種の有無</w:t>
            </w:r>
          </w:p>
        </w:tc>
        <w:tc>
          <w:tcPr>
            <w:tcW w:w="837" w:type="dxa"/>
            <w:vAlign w:val="center"/>
          </w:tcPr>
          <w:p w14:paraId="70528B3E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29B4CFA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痛みの発現状況</w:t>
            </w:r>
          </w:p>
        </w:tc>
      </w:tr>
      <w:tr w:rsidR="00B275A5" w:rsidRPr="00B275A5" w14:paraId="3437AD6D" w14:textId="77777777" w:rsidTr="006E4BFE">
        <w:trPr>
          <w:trHeight w:val="335"/>
        </w:trPr>
        <w:tc>
          <w:tcPr>
            <w:tcW w:w="687" w:type="dxa"/>
            <w:vAlign w:val="center"/>
          </w:tcPr>
          <w:p w14:paraId="393BAF04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571" w:type="dxa"/>
            <w:gridSpan w:val="3"/>
            <w:vAlign w:val="center"/>
          </w:tcPr>
          <w:p w14:paraId="41B61008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相互作用の発現</w:t>
            </w:r>
          </w:p>
        </w:tc>
        <w:tc>
          <w:tcPr>
            <w:tcW w:w="837" w:type="dxa"/>
            <w:vAlign w:val="center"/>
          </w:tcPr>
          <w:p w14:paraId="0091EC1C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099" w:type="dxa"/>
            <w:gridSpan w:val="2"/>
            <w:vAlign w:val="center"/>
          </w:tcPr>
          <w:p w14:paraId="791BA28B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うつの発現状況</w:t>
            </w:r>
          </w:p>
        </w:tc>
      </w:tr>
      <w:tr w:rsidR="00B275A5" w:rsidRPr="00B275A5" w14:paraId="5B92DCCF" w14:textId="77777777" w:rsidTr="006E4BFE">
        <w:trPr>
          <w:trHeight w:val="251"/>
        </w:trPr>
        <w:tc>
          <w:tcPr>
            <w:tcW w:w="687" w:type="dxa"/>
            <w:vAlign w:val="center"/>
          </w:tcPr>
          <w:p w14:paraId="57050870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9507" w:type="dxa"/>
            <w:gridSpan w:val="6"/>
            <w:vAlign w:val="center"/>
          </w:tcPr>
          <w:p w14:paraId="7721825B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その他（　　　　　　　　　　　　　　　　　　　　　　　　　　　　　　　　　　　　　　　　）</w:t>
            </w:r>
          </w:p>
        </w:tc>
      </w:tr>
      <w:tr w:rsidR="00B275A5" w:rsidRPr="00B275A5" w14:paraId="399825D5" w14:textId="77777777" w:rsidTr="006E4BFE">
        <w:trPr>
          <w:trHeight w:val="251"/>
        </w:trPr>
        <w:tc>
          <w:tcPr>
            <w:tcW w:w="10194" w:type="dxa"/>
            <w:gridSpan w:val="7"/>
            <w:vAlign w:val="center"/>
          </w:tcPr>
          <w:p w14:paraId="2C2DE5D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訪問時に実施した具体的内容</w:t>
            </w:r>
          </w:p>
          <w:p w14:paraId="77D82201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399D6E95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7A82B75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1CF03FA9" w14:textId="77777777" w:rsidR="00B275A5" w:rsidRPr="00B275A5" w:rsidRDefault="00B275A5" w:rsidP="00B275A5">
      <w:pPr>
        <w:spacing w:beforeLines="50" w:before="180" w:line="360" w:lineRule="auto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薬局住所　　　　　　　　　　　　　　　　　　　　電話番号　　　　　　　　　　FAX番号</w:t>
      </w:r>
    </w:p>
    <w:p w14:paraId="47C703B8" w14:textId="77777777" w:rsidR="00B275A5" w:rsidRPr="00B275A5" w:rsidRDefault="00B275A5" w:rsidP="00B275A5">
      <w:pPr>
        <w:spacing w:beforeLines="50" w:before="180" w:line="360" w:lineRule="auto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薬 局 名　　　　　　　　　　　　　　　　　　　　担当薬剤師名　　　　　　　　　　　　　　　　　㊞</w:t>
      </w:r>
    </w:p>
    <w:sectPr w:rsidR="00B275A5" w:rsidRPr="00B275A5" w:rsidSect="000300B5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69CC" w14:textId="77777777" w:rsidR="00210745" w:rsidRDefault="00210745" w:rsidP="00251972">
      <w:r>
        <w:separator/>
      </w:r>
    </w:p>
  </w:endnote>
  <w:endnote w:type="continuationSeparator" w:id="0">
    <w:p w14:paraId="507085EE" w14:textId="77777777" w:rsidR="00210745" w:rsidRDefault="00210745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39D" w14:textId="40B6F7CE" w:rsidR="0024765E" w:rsidRDefault="0024765E">
    <w:pPr>
      <w:pStyle w:val="ae"/>
      <w:jc w:val="center"/>
    </w:pPr>
  </w:p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CCEA" w14:textId="77777777" w:rsidR="00210745" w:rsidRDefault="00210745" w:rsidP="00251972">
      <w:r>
        <w:separator/>
      </w:r>
    </w:p>
  </w:footnote>
  <w:footnote w:type="continuationSeparator" w:id="0">
    <w:p w14:paraId="648F9500" w14:textId="77777777" w:rsidR="00210745" w:rsidRDefault="00210745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2771"/>
    <w:rsid w:val="00137230"/>
    <w:rsid w:val="00171A1E"/>
    <w:rsid w:val="00177768"/>
    <w:rsid w:val="0019019C"/>
    <w:rsid w:val="001B0E27"/>
    <w:rsid w:val="001B2F9D"/>
    <w:rsid w:val="001B3C5B"/>
    <w:rsid w:val="001B49FA"/>
    <w:rsid w:val="00210745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978D3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5858-F83B-4038-9A7E-0272A61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2018-10-11T02:41:00Z</cp:lastPrinted>
  <dcterms:created xsi:type="dcterms:W3CDTF">2018-11-12T00:32:00Z</dcterms:created>
  <dcterms:modified xsi:type="dcterms:W3CDTF">2018-11-12T00:32:00Z</dcterms:modified>
</cp:coreProperties>
</file>